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1A28AD73" wp14:paraId="1769CD30" wp14:textId="5DFF1110">
      <w:pPr>
        <w:pStyle w:val="Normal"/>
        <w:jc w:val="center"/>
      </w:pPr>
      <w:r w:rsidRPr="508DFFE2" w:rsidR="16E4E150">
        <w:rPr>
          <w:b w:val="1"/>
          <w:bCs w:val="1"/>
        </w:rPr>
        <w:t>COMO HACER UN BENCHMARK DE TU PC CON USERBENCHMARK</w:t>
      </w:r>
      <w:r>
        <w:br/>
      </w:r>
      <w:r w:rsidR="1EE09E5D">
        <w:rPr/>
        <w:t xml:space="preserve">                                                                        </w:t>
      </w:r>
      <w:r w:rsidR="1EE09E5D">
        <w:drawing>
          <wp:inline xmlns:wp14="http://schemas.microsoft.com/office/word/2010/wordprocessingDrawing" wp14:editId="24D5B919" wp14:anchorId="56D20BF1">
            <wp:extent cx="5724525" cy="3571875"/>
            <wp:effectExtent l="0" t="0" r="0" b="0"/>
            <wp:docPr id="5827902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3467686" name="Picture 473467686"/>
                    <pic:cNvPicPr/>
                  </pic:nvPicPr>
                  <pic:blipFill>
                    <a:blip xmlns:r="http://schemas.openxmlformats.org/officeDocument/2006/relationships" r:embed="rId19443730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B85A191" wp14:paraId="0912E721" wp14:textId="4079BD13">
      <w:pPr>
        <w:pStyle w:val="Normal"/>
        <w:jc w:val="both"/>
      </w:pPr>
      <w:r w:rsidR="5518EFE9">
        <w:rPr/>
        <w:t>UserBenchmark</w:t>
      </w:r>
      <w:r w:rsidR="5518EFE9">
        <w:rPr/>
        <w:t xml:space="preserve"> es una herramienta sen</w:t>
      </w:r>
      <w:r w:rsidR="5518EFE9">
        <w:rPr/>
        <w:t>cilla y rápida que te permite comprobar si tu ordenador</w:t>
      </w:r>
      <w:r w:rsidR="0CA500BA">
        <w:rPr/>
        <w:t xml:space="preserve"> </w:t>
      </w:r>
      <w:r w:rsidR="5518EFE9">
        <w:rPr/>
        <w:t>está rindiendo como debería y detectar posibles problemas tanto de hardware como de software.</w:t>
      </w:r>
    </w:p>
    <w:p xmlns:wp14="http://schemas.microsoft.com/office/word/2010/wordml" w:rsidP="6B85A191" wp14:paraId="724948C2" wp14:textId="6CDADADF">
      <w:pPr>
        <w:pStyle w:val="Normal"/>
        <w:jc w:val="both"/>
      </w:pPr>
      <w:r w:rsidR="5518EFE9">
        <w:rPr/>
        <w:t xml:space="preserve">Paso 1: Descargar </w:t>
      </w:r>
      <w:r w:rsidR="5518EFE9">
        <w:rPr/>
        <w:t>UserBenchmark</w:t>
      </w:r>
    </w:p>
    <w:p xmlns:wp14="http://schemas.microsoft.com/office/word/2010/wordml" w:rsidP="6B85A191" wp14:paraId="64C49945" wp14:textId="351E516F">
      <w:pPr>
        <w:pStyle w:val="Normal"/>
        <w:jc w:val="both"/>
      </w:pPr>
      <w:r w:rsidR="5518EFE9">
        <w:rPr/>
        <w:t xml:space="preserve">Descarga </w:t>
      </w:r>
      <w:r w:rsidR="5518EFE9">
        <w:rPr/>
        <w:t>UserBenchmark</w:t>
      </w:r>
      <w:r w:rsidR="5518EFE9">
        <w:rPr/>
        <w:t xml:space="preserve"> desde su web oficial</w:t>
      </w:r>
      <w:r w:rsidR="2488318B">
        <w:rPr/>
        <w:t>:</w:t>
      </w:r>
    </w:p>
    <w:p w:rsidR="009CD8A2" w:rsidP="009CD8A2" w:rsidRDefault="009CD8A2" w14:paraId="7DD9F020" w14:textId="05187DF8">
      <w:pPr>
        <w:pStyle w:val="Normal"/>
      </w:pPr>
      <w:r w:rsidR="01F5C6AB">
        <w:drawing>
          <wp:inline wp14:editId="093AB097" wp14:anchorId="1ADE7B5D">
            <wp:extent cx="3568915" cy="2226861"/>
            <wp:effectExtent l="0" t="0" r="0" b="0"/>
            <wp:docPr id="12633471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5644327" name="Picture 1245644327"/>
                    <pic:cNvPicPr/>
                  </pic:nvPicPr>
                  <pic:blipFill>
                    <a:blip xmlns:r="http://schemas.openxmlformats.org/officeDocument/2006/relationships" r:embed="rId6270042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8915" cy="222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D3AE752" wp14:paraId="0065D31D" wp14:textId="5F987A46">
      <w:pPr>
        <w:pStyle w:val="Normal"/>
        <w:rPr>
          <w:sz w:val="36"/>
          <w:szCs w:val="36"/>
        </w:rPr>
      </w:pPr>
      <w:hyperlink r:id="R0a82a57e5ee746ac">
        <w:r w:rsidRPr="0D3AE752" w:rsidR="2488318B">
          <w:rPr>
            <w:rStyle w:val="Hyperlink"/>
            <w:sz w:val="36"/>
            <w:szCs w:val="36"/>
          </w:rPr>
          <w:t>https://www.userbenchmark.com/</w:t>
        </w:r>
      </w:hyperlink>
      <w:r w:rsidR="5518EFE9">
        <w:rPr/>
        <w:t>Es un programa portátil, por lo que no requiere</w:t>
      </w:r>
      <w:r w:rsidR="0483FE8D">
        <w:rPr/>
        <w:t xml:space="preserve"> </w:t>
      </w:r>
      <w:r w:rsidR="5518EFE9">
        <w:rPr/>
        <w:t xml:space="preserve">una instalación compleja y puedes ejecutarlo desde cualquier ubicación del PC. </w:t>
      </w:r>
    </w:p>
    <w:p xmlns:wp14="http://schemas.microsoft.com/office/word/2010/wordml" w:rsidP="1A28AD73" wp14:textId="41C37500" wp14:paraId="3FFD4CBA">
      <w:pPr>
        <w:pStyle w:val="Normal"/>
      </w:pPr>
      <w:r w:rsidR="5518EFE9">
        <w:rPr/>
        <w:t xml:space="preserve">Una </w:t>
      </w:r>
      <w:r w:rsidR="5518EFE9">
        <w:rPr/>
        <w:t>vez</w:t>
      </w:r>
      <w:r w:rsidR="5518EFE9">
        <w:rPr/>
        <w:t>descargado</w:t>
      </w:r>
      <w:r w:rsidR="5518EFE9">
        <w:rPr/>
        <w:t>, sigue las instrucciones y</w:t>
      </w:r>
      <w:r w:rsidR="2F37F3F9">
        <w:rPr/>
        <w:t xml:space="preserve"> </w:t>
      </w:r>
      <w:r w:rsidR="5518EFE9">
        <w:rPr/>
        <w:t>ábrelo</w:t>
      </w:r>
      <w:r w:rsidR="1CFB4950">
        <w:rPr/>
        <w:t>:</w:t>
      </w:r>
    </w:p>
    <w:p xmlns:wp14="http://schemas.microsoft.com/office/word/2010/wordml" w:rsidP="1A28AD73" wp14:paraId="41DAAC75" wp14:textId="2A3ACA50">
      <w:pPr>
        <w:pStyle w:val="Normal"/>
      </w:pPr>
      <w:r w:rsidR="3B7A6175">
        <w:drawing>
          <wp:inline xmlns:wp14="http://schemas.microsoft.com/office/word/2010/wordprocessingDrawing" wp14:editId="205B91FF" wp14:anchorId="30AFB729">
            <wp:extent cx="2209800" cy="1378827"/>
            <wp:effectExtent l="0" t="0" r="0" b="0"/>
            <wp:docPr id="7882164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956752" name="Picture 30956752"/>
                    <pic:cNvPicPr/>
                  </pic:nvPicPr>
                  <pic:blipFill>
                    <a:blip xmlns:r="http://schemas.openxmlformats.org/officeDocument/2006/relationships" r:embed="rId13653427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09800" cy="137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B85A191" wp14:paraId="757FBF3D" wp14:textId="1BC4E293">
      <w:pPr>
        <w:pStyle w:val="Normal"/>
        <w:jc w:val="both"/>
      </w:pPr>
      <w:r w:rsidR="5518EFE9">
        <w:rPr/>
        <w:t xml:space="preserve">Antes de iniciar el análisis, es recomendable cerrar programas innecesarios y pestañas </w:t>
      </w:r>
      <w:r w:rsidR="5518EFE9">
        <w:rPr/>
        <w:t>del</w:t>
      </w:r>
      <w:r w:rsidR="1DAAC8D9">
        <w:rPr/>
        <w:t xml:space="preserve"> </w:t>
      </w:r>
      <w:r w:rsidR="5518EFE9">
        <w:rPr/>
        <w:t>navegador</w:t>
      </w:r>
      <w:r w:rsidR="5518EFE9">
        <w:rPr/>
        <w:t xml:space="preserve">. </w:t>
      </w:r>
      <w:r w:rsidR="5518EFE9">
        <w:rPr/>
        <w:t>De esta forma reduces el uso de la CPU en segundo plano y obtienes resultados</w:t>
      </w:r>
      <w:r w:rsidR="26F64E02">
        <w:rPr/>
        <w:t xml:space="preserve"> </w:t>
      </w:r>
      <w:r w:rsidR="5518EFE9">
        <w:rPr/>
        <w:t>mucho más precisos.</w:t>
      </w:r>
    </w:p>
    <w:p xmlns:wp14="http://schemas.microsoft.com/office/word/2010/wordml" w:rsidP="6B85A191" wp14:paraId="0049DD65" wp14:textId="09D2D018">
      <w:pPr>
        <w:pStyle w:val="Normal"/>
        <w:jc w:val="both"/>
      </w:pPr>
      <w:r w:rsidR="5518EFE9">
        <w:rPr/>
        <w:t xml:space="preserve">Paso 2: Ejecutar </w:t>
      </w:r>
      <w:r w:rsidR="5518EFE9">
        <w:rPr/>
        <w:t>PreBench</w:t>
      </w:r>
      <w:r w:rsidR="248CC8BD">
        <w:rPr/>
        <w:t>:</w:t>
      </w:r>
    </w:p>
    <w:p xmlns:wp14="http://schemas.microsoft.com/office/word/2010/wordml" w:rsidP="0D3AE752" wp14:paraId="305871E2" wp14:textId="6F1D0830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  <w:r w:rsidR="26241D21">
        <w:drawing>
          <wp:inline xmlns:wp14="http://schemas.microsoft.com/office/word/2010/wordprocessingDrawing" wp14:editId="202A99CB" wp14:anchorId="48D29E7F">
            <wp:extent cx="2146420" cy="3014745"/>
            <wp:effectExtent l="0" t="0" r="0" b="0"/>
            <wp:docPr id="8874792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566968" name="Picture 153566968"/>
                    <pic:cNvPicPr/>
                  </pic:nvPicPr>
                  <pic:blipFill>
                    <a:blip xmlns:r="http://schemas.openxmlformats.org/officeDocument/2006/relationships" r:embed="rId7796227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46420" cy="30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D3AE752" wp14:paraId="28102278" wp14:textId="6BB69738">
      <w:pPr>
        <w:pStyle w:val="Normal"/>
        <w:jc w:val="both"/>
      </w:pPr>
      <w:r w:rsidR="5518EFE9">
        <w:rPr/>
        <w:t>PreBench</w:t>
      </w:r>
      <w:r w:rsidR="5518EFE9">
        <w:rPr/>
        <w:t xml:space="preserve"> e</w:t>
      </w:r>
      <w:r w:rsidR="5518EFE9">
        <w:rPr/>
        <w:t xml:space="preserve">s una co</w:t>
      </w:r>
      <w:r w:rsidR="5518EFE9">
        <w:rPr/>
        <w:t xml:space="preserve">mprobación rápida de unos cinco segundos que revisa si la CPU, la GPU y los</w:t>
      </w:r>
      <w:r w:rsidR="400E4665">
        <w:rPr/>
        <w:t xml:space="preserve"> </w:t>
      </w:r>
      <w:r w:rsidR="5518EFE9">
        <w:rPr/>
        <w:t>periféricos funcionan correctamente antes de lanzar las pruebas completas. Si aparece algún aviso</w:t>
      </w:r>
      <w:r w:rsidR="55B69BF7">
        <w:rPr/>
        <w:t xml:space="preserve"> </w:t>
      </w:r>
      <w:r w:rsidR="5518EFE9">
        <w:rPr/>
        <w:t xml:space="preserve">o problema, lo ideal es solucionarlo antes de continuar con el </w:t>
      </w:r>
      <w:r w:rsidR="5518EFE9">
        <w:rPr/>
        <w:t>benchmark</w:t>
      </w:r>
      <w:r w:rsidR="5518EFE9">
        <w:rPr/>
        <w:t>.</w:t>
      </w:r>
      <w:r w:rsidR="0D3AE752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0F5C34C1" wp14:anchorId="2D588FE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655799" cy="2281072"/>
            <wp:effectExtent l="0" t="0" r="0" b="0"/>
            <wp:wrapSquare wrapText="bothSides"/>
            <wp:docPr id="11931392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3618487" name="Picture 1873618487"/>
                    <pic:cNvPicPr/>
                  </pic:nvPicPr>
                  <pic:blipFill>
                    <a:blip xmlns:r="http://schemas.openxmlformats.org/officeDocument/2006/relationships" r:embed="rId2520394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55799" cy="2281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D3AE752" w:rsidP="0D3AE752" w:rsidRDefault="0D3AE752" w14:paraId="7B613B6E" w14:textId="158A5EFB">
      <w:pPr>
        <w:pStyle w:val="Normal"/>
      </w:pPr>
    </w:p>
    <w:p w:rsidR="6DE82A1C" w:rsidP="0D3AE752" w:rsidRDefault="6DE82A1C" w14:paraId="6715C54A" w14:textId="02848464">
      <w:pPr>
        <w:pStyle w:val="Normal"/>
        <w:rPr>
          <w:color w:val="FF0000"/>
        </w:rPr>
      </w:pPr>
      <w:r w:rsidR="6DE82A1C">
        <w:rPr/>
        <w:t xml:space="preserve">En mi caso </w:t>
      </w:r>
      <w:r w:rsidR="6DE82A1C">
        <w:rPr/>
        <w:t>aqui</w:t>
      </w:r>
      <w:r w:rsidR="6FA90FF4">
        <w:rPr/>
        <w:t xml:space="preserve"> podemos ver los detalles de</w:t>
      </w:r>
      <w:r w:rsidR="0AE710BC">
        <w:rPr/>
        <w:t xml:space="preserve"> uno de</w:t>
      </w:r>
      <w:r w:rsidR="6FA90FF4">
        <w:rPr/>
        <w:t xml:space="preserve"> los valores que aparecen como un</w:t>
      </w:r>
      <w:r w:rsidR="3F57E3A0">
        <w:rPr/>
        <w:t xml:space="preserve"> </w:t>
      </w:r>
      <w:r w:rsidRPr="0D3AE752" w:rsidR="3F57E3A0">
        <w:rPr>
          <w:color w:val="FF0000"/>
        </w:rPr>
        <w:t>aviso:</w:t>
      </w:r>
    </w:p>
    <w:p w:rsidR="392ADD2A" w:rsidP="392ADD2A" w:rsidRDefault="392ADD2A" w14:paraId="48DEB263" w14:textId="404A7D41">
      <w:pPr>
        <w:pStyle w:val="Normal"/>
        <w:rPr>
          <w:color w:val="FF0000"/>
        </w:rPr>
      </w:pPr>
      <w:r w:rsidR="2C6B86FB">
        <w:drawing>
          <wp:inline wp14:editId="7D7A0009" wp14:anchorId="6FC7D612">
            <wp:extent cx="5773710" cy="3602564"/>
            <wp:effectExtent l="0" t="0" r="0" b="0"/>
            <wp:docPr id="6419882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5185949" name="Picture 365185949"/>
                    <pic:cNvPicPr/>
                  </pic:nvPicPr>
                  <pic:blipFill>
                    <a:blip xmlns:r="http://schemas.openxmlformats.org/officeDocument/2006/relationships" r:embed="rId1804300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3710" cy="360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A28AD73" wp14:paraId="04528052" wp14:textId="4B0FA533">
      <w:pPr>
        <w:pStyle w:val="Normal"/>
      </w:pPr>
      <w:r w:rsidR="5518EFE9">
        <w:rPr/>
        <w:t>Paso 3: Ejecutar las pruebas</w:t>
      </w:r>
    </w:p>
    <w:p xmlns:wp14="http://schemas.microsoft.com/office/word/2010/wordml" w:rsidP="6B85A191" wp14:paraId="71652264" wp14:textId="19B56B78">
      <w:pPr>
        <w:pStyle w:val="Normal"/>
        <w:rPr>
          <w:lang w:val="es-ES"/>
        </w:rPr>
      </w:pPr>
      <w:r w:rsidR="4C015622">
        <w:drawing>
          <wp:inline xmlns:wp14="http://schemas.microsoft.com/office/word/2010/wordprocessingDrawing" wp14:editId="327FA49D" wp14:anchorId="17B623B5">
            <wp:extent cx="5724525" cy="3571875"/>
            <wp:effectExtent l="0" t="0" r="0" b="0"/>
            <wp:docPr id="12373614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7361457" name="Picture 1237361457"/>
                    <pic:cNvPicPr/>
                  </pic:nvPicPr>
                  <pic:blipFill>
                    <a:blip xmlns:r="http://schemas.openxmlformats.org/officeDocument/2006/relationships" r:embed="rId19460012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B85A191" w:rsidR="4C015622">
        <w:rPr>
          <w:lang w:val="es-ES"/>
        </w:rPr>
        <w:t>Antes de “</w:t>
      </w:r>
      <w:r w:rsidRPr="6B85A191" w:rsidR="4C015622">
        <w:rPr>
          <w:lang w:val="es-ES"/>
        </w:rPr>
        <w:t>Launch</w:t>
      </w:r>
      <w:r w:rsidRPr="6B85A191" w:rsidR="4C015622">
        <w:rPr>
          <w:lang w:val="es-ES"/>
        </w:rPr>
        <w:t xml:space="preserve"> </w:t>
      </w:r>
      <w:r w:rsidRPr="6B85A191" w:rsidR="2EA97595">
        <w:rPr>
          <w:lang w:val="es-ES"/>
        </w:rPr>
        <w:t>B</w:t>
      </w:r>
      <w:r w:rsidRPr="6B85A191" w:rsidR="4C015622">
        <w:rPr>
          <w:lang w:val="es-ES"/>
        </w:rPr>
        <w:t xml:space="preserve">enchmarks” podemos </w:t>
      </w:r>
      <w:r w:rsidRPr="6B85A191" w:rsidR="26B07091">
        <w:rPr>
          <w:lang w:val="es-ES"/>
        </w:rPr>
        <w:t>selecionar</w:t>
      </w:r>
      <w:r w:rsidRPr="6B85A191" w:rsidR="4C015622">
        <w:rPr>
          <w:lang w:val="es-ES"/>
        </w:rPr>
        <w:t xml:space="preserve"> o </w:t>
      </w:r>
      <w:r w:rsidRPr="6B85A191" w:rsidR="7D886E47">
        <w:rPr>
          <w:lang w:val="es-ES"/>
        </w:rPr>
        <w:t>deselecionar</w:t>
      </w:r>
      <w:r w:rsidRPr="6B85A191" w:rsidR="7D886E47">
        <w:rPr>
          <w:lang w:val="es-ES"/>
        </w:rPr>
        <w:t xml:space="preserve"> los componentes de nuestro hardware que queremos testear en el </w:t>
      </w:r>
      <w:r w:rsidRPr="6B85A191" w:rsidR="7D886E47">
        <w:rPr>
          <w:lang w:val="es-ES"/>
        </w:rPr>
        <w:t>benchmarks</w:t>
      </w:r>
      <w:r w:rsidRPr="6B85A191" w:rsidR="5E8871C2">
        <w:rPr>
          <w:lang w:val="es-ES"/>
        </w:rPr>
        <w:t>.</w:t>
      </w:r>
    </w:p>
    <w:p xmlns:wp14="http://schemas.microsoft.com/office/word/2010/wordml" w:rsidP="6B85A191" wp14:paraId="68D8793C" wp14:textId="5ED6F2A0">
      <w:pPr>
        <w:pStyle w:val="Normal"/>
        <w:jc w:val="both"/>
        <w:rPr>
          <w:lang w:val="es-ES"/>
        </w:rPr>
      </w:pPr>
      <w:r w:rsidR="5518EFE9">
        <w:rPr/>
        <w:t>Las pruebas completas pueden tardar varios minutos, dependiendo de la potencia de tu equipo</w:t>
      </w:r>
      <w:r w:rsidR="6EB873F6">
        <w:rPr/>
        <w:t>.</w:t>
      </w:r>
    </w:p>
    <w:p xmlns:wp14="http://schemas.microsoft.com/office/word/2010/wordml" w:rsidP="6B85A191" wp14:paraId="6ED51705" wp14:textId="7FDC9D13">
      <w:pPr>
        <w:pStyle w:val="Normal"/>
        <w:jc w:val="both"/>
      </w:pPr>
      <w:r w:rsidR="09C1230D">
        <w:rPr/>
        <w:t>E</w:t>
      </w:r>
      <w:r w:rsidR="5518EFE9">
        <w:rPr/>
        <w:t>l programa incluye un pequeño minijuego</w:t>
      </w:r>
      <w:r w:rsidR="5ACF8359">
        <w:rPr/>
        <w:t xml:space="preserve"> como parte de los </w:t>
      </w:r>
      <w:r w:rsidR="5ACF8359">
        <w:rPr/>
        <w:t>tests.</w:t>
      </w:r>
    </w:p>
    <w:p xmlns:wp14="http://schemas.microsoft.com/office/word/2010/wordml" w:rsidP="6B85A191" wp14:paraId="028AD314" wp14:textId="0C4D8B01">
      <w:pPr>
        <w:pStyle w:val="Normal"/>
        <w:rPr>
          <w:lang w:val="es-ES"/>
        </w:rPr>
      </w:pPr>
      <w:r w:rsidR="372D1E37">
        <w:drawing>
          <wp:inline xmlns:wp14="http://schemas.microsoft.com/office/word/2010/wordprocessingDrawing" wp14:editId="362AF976" wp14:anchorId="347356DB">
            <wp:extent cx="6001438" cy="3744657"/>
            <wp:effectExtent l="0" t="0" r="0" b="0"/>
            <wp:docPr id="19267701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6770152" name="Picture 1926770152"/>
                    <pic:cNvPicPr/>
                  </pic:nvPicPr>
                  <pic:blipFill>
                    <a:blip xmlns:r="http://schemas.openxmlformats.org/officeDocument/2006/relationships" r:embed="rId16632386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01438" cy="374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9C44D2">
        <w:drawing>
          <wp:inline xmlns:wp14="http://schemas.microsoft.com/office/word/2010/wordprocessingDrawing" wp14:editId="1E6D6EF9" wp14:anchorId="7C9A6E0A">
            <wp:extent cx="6004627" cy="3746647"/>
            <wp:effectExtent l="0" t="0" r="0" b="0"/>
            <wp:docPr id="1272674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267464" name="Picture 127267464"/>
                    <pic:cNvPicPr/>
                  </pic:nvPicPr>
                  <pic:blipFill>
                    <a:blip xmlns:r="http://schemas.openxmlformats.org/officeDocument/2006/relationships" r:embed="rId15685792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04627" cy="374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B85A191" wp14:paraId="7792C17B" wp14:textId="07911ED5">
      <w:pPr>
        <w:pStyle w:val="Normal"/>
        <w:rPr>
          <w:lang w:val="es-ES"/>
        </w:rPr>
      </w:pPr>
      <w:r w:rsidR="5518EFE9">
        <w:rPr/>
        <w:t>Una vez</w:t>
      </w:r>
      <w:r w:rsidR="6FD6256A">
        <w:rPr/>
        <w:t xml:space="preserve"> ejecutado el minijuego nuevamente hacemos </w:t>
      </w:r>
      <w:r w:rsidR="6FD6256A">
        <w:rPr/>
        <w:t>click</w:t>
      </w:r>
      <w:r w:rsidR="6FD6256A">
        <w:rPr/>
        <w:t xml:space="preserve"> en </w:t>
      </w:r>
      <w:r w:rsidRPr="6B85A191" w:rsidR="11FBEF82">
        <w:rPr>
          <w:lang w:val="es-ES"/>
        </w:rPr>
        <w:t>“</w:t>
      </w:r>
      <w:r w:rsidRPr="6B85A191" w:rsidR="11FBEF82">
        <w:rPr>
          <w:lang w:val="es-ES"/>
        </w:rPr>
        <w:t>Launch</w:t>
      </w:r>
      <w:r w:rsidRPr="6B85A191" w:rsidR="11FBEF82">
        <w:rPr>
          <w:lang w:val="es-ES"/>
        </w:rPr>
        <w:t xml:space="preserve"> </w:t>
      </w:r>
      <w:r w:rsidRPr="6B85A191" w:rsidR="4C0CAD26">
        <w:rPr>
          <w:lang w:val="es-ES"/>
        </w:rPr>
        <w:t>B</w:t>
      </w:r>
      <w:r w:rsidRPr="6B85A191" w:rsidR="11FBEF82">
        <w:rPr>
          <w:lang w:val="es-ES"/>
        </w:rPr>
        <w:t>enchmarks”:</w:t>
      </w:r>
    </w:p>
    <w:p w:rsidR="076FD3E1" w:rsidP="6B85A191" w:rsidRDefault="076FD3E1" w14:paraId="49CAA11C" w14:textId="32B9585C">
      <w:pPr>
        <w:pStyle w:val="Normal"/>
      </w:pPr>
      <w:r w:rsidR="076FD3E1">
        <w:drawing>
          <wp:inline wp14:editId="3ED67449" wp14:anchorId="0C4413E0">
            <wp:extent cx="5724525" cy="3571875"/>
            <wp:effectExtent l="0" t="0" r="0" b="0"/>
            <wp:docPr id="11943163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4316355" name="Picture 1194316355"/>
                    <pic:cNvPicPr/>
                  </pic:nvPicPr>
                  <pic:blipFill>
                    <a:blip xmlns:r="http://schemas.openxmlformats.org/officeDocument/2006/relationships" r:embed="rId7212652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3D3B97" w:rsidP="6B85A191" w:rsidRDefault="393D3B97" w14:paraId="11202F6E" w14:textId="3EA83AB4">
      <w:pPr>
        <w:pStyle w:val="Normal"/>
      </w:pPr>
      <w:r w:rsidRPr="6B85A191" w:rsidR="393D3B97">
        <w:rPr>
          <w:rFonts w:ascii="Aptos" w:hAnsi="Aptos" w:eastAsia="Aptos" w:cs="Aptos"/>
          <w:noProof w:val="0"/>
          <w:sz w:val="24"/>
          <w:szCs w:val="24"/>
          <w:lang w:val="es-ES"/>
        </w:rPr>
        <w:t xml:space="preserve">Esta opción inicia una serie de pruebas con imágenes y vídeos para medir el rendimiento del ordenador. </w:t>
      </w:r>
    </w:p>
    <w:p w:rsidR="606DC6EF" w:rsidP="6B85A191" w:rsidRDefault="606DC6EF" w14:paraId="0EDE04C2" w14:textId="588203D2">
      <w:pPr>
        <w:pStyle w:val="Normal"/>
      </w:pPr>
      <w:r w:rsidR="606DC6EF">
        <w:drawing>
          <wp:anchor distT="0" distB="0" distL="114300" distR="114300" simplePos="0" relativeHeight="251658240" behindDoc="0" locked="0" layoutInCell="1" allowOverlap="1" wp14:anchorId="43DD9184" wp14:editId="43C163BF">
            <wp:simplePos x="0" y="0"/>
            <wp:positionH relativeFrom="column">
              <wp:posOffset>3067050</wp:posOffset>
            </wp:positionH>
            <wp:positionV relativeFrom="paragraph">
              <wp:posOffset>38100</wp:posOffset>
            </wp:positionV>
            <wp:extent cx="2971143" cy="1853875"/>
            <wp:effectExtent l="0" t="0" r="0" b="0"/>
            <wp:wrapNone/>
            <wp:docPr id="16574558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7455800" name="Picture 1657455800"/>
                    <pic:cNvPicPr/>
                  </pic:nvPicPr>
                  <pic:blipFill>
                    <a:blip xmlns:r="http://schemas.openxmlformats.org/officeDocument/2006/relationships" r:embed="rId10143197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1143" cy="185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06DC6EF">
        <w:drawing>
          <wp:inline wp14:editId="04EB470C" wp14:anchorId="79D1BD21">
            <wp:extent cx="2956101" cy="1844488"/>
            <wp:effectExtent l="0" t="0" r="0" b="0"/>
            <wp:docPr id="4716798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1679872" name="Picture 471679872"/>
                    <pic:cNvPicPr/>
                  </pic:nvPicPr>
                  <pic:blipFill>
                    <a:blip xmlns:r="http://schemas.openxmlformats.org/officeDocument/2006/relationships" r:embed="rId10898740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6101" cy="18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85A191" w:rsidP="6B85A191" w:rsidRDefault="6B85A191" w14:paraId="499FF967" w14:textId="1B471B3F">
      <w:pPr>
        <w:pStyle w:val="Normal"/>
      </w:pPr>
      <w:r w:rsidR="68AA0076">
        <w:drawing>
          <wp:inline wp14:editId="7D64081A" wp14:anchorId="683370D1">
            <wp:extent cx="2943225" cy="1836456"/>
            <wp:effectExtent l="0" t="0" r="0" b="0"/>
            <wp:docPr id="18627205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2720514" name="Picture 1862720514"/>
                    <pic:cNvPicPr/>
                  </pic:nvPicPr>
                  <pic:blipFill>
                    <a:blip xmlns:r="http://schemas.openxmlformats.org/officeDocument/2006/relationships" r:embed="rId1912219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43225" cy="183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AA0076">
        <w:drawing>
          <wp:anchor distT="0" distB="0" distL="114300" distR="114300" simplePos="0" relativeHeight="251658240" behindDoc="0" locked="0" layoutInCell="1" allowOverlap="1" wp14:anchorId="0BEF9D8C" wp14:editId="5991C61F">
            <wp:simplePos x="0" y="0"/>
            <wp:positionH relativeFrom="column">
              <wp:posOffset>3057525</wp:posOffset>
            </wp:positionH>
            <wp:positionV relativeFrom="paragraph">
              <wp:posOffset>19050</wp:posOffset>
            </wp:positionV>
            <wp:extent cx="2955064" cy="1843843"/>
            <wp:effectExtent l="0" t="0" r="0" b="0"/>
            <wp:wrapNone/>
            <wp:docPr id="19784139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8413922" name="Picture 1978413922"/>
                    <pic:cNvPicPr/>
                  </pic:nvPicPr>
                  <pic:blipFill>
                    <a:blip xmlns:r="http://schemas.openxmlformats.org/officeDocument/2006/relationships" r:embed="rId2433939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5064" cy="1843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68AA0076">
        <w:rPr/>
        <w:t xml:space="preserve"> </w:t>
      </w:r>
    </w:p>
    <w:p xmlns:wp14="http://schemas.microsoft.com/office/word/2010/wordml" w:rsidP="6B85A191" wp14:paraId="56AA1657" wp14:textId="129E6157">
      <w:pPr>
        <w:pStyle w:val="Normal"/>
        <w:jc w:val="both"/>
      </w:pPr>
      <w:r w:rsidR="5518EFE9">
        <w:rPr/>
        <w:t>finalizado, haz clic en “Abrir resultados de pruebas” para ver el informe detallado en línea.</w:t>
      </w:r>
    </w:p>
    <w:p w:rsidR="5B3C12F8" w:rsidP="508DFFE2" w:rsidRDefault="5B3C12F8" w14:paraId="4ECA208E" w14:textId="635D937E">
      <w:pPr>
        <w:pStyle w:val="Normal"/>
        <w:jc w:val="both"/>
      </w:pPr>
      <w:r w:rsidR="5B3C12F8">
        <w:drawing>
          <wp:inline wp14:editId="41ADBCE5" wp14:anchorId="14CF7D28">
            <wp:extent cx="5724525" cy="3571875"/>
            <wp:effectExtent l="0" t="0" r="0" b="0"/>
            <wp:docPr id="2987870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8787049" name="Picture 298787049"/>
                    <pic:cNvPicPr/>
                  </pic:nvPicPr>
                  <pic:blipFill>
                    <a:blip xmlns:r="http://schemas.openxmlformats.org/officeDocument/2006/relationships" r:embed="rId6390003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B85A191" wp14:paraId="26757DA1" wp14:textId="6A0AE383">
      <w:pPr>
        <w:pStyle w:val="Normal"/>
        <w:jc w:val="both"/>
      </w:pPr>
      <w:r w:rsidR="5518EFE9">
        <w:rPr/>
        <w:t xml:space="preserve">Cómo interpretar los resultados de </w:t>
      </w:r>
      <w:r w:rsidR="5518EFE9">
        <w:rPr/>
        <w:t>UserBenchmark</w:t>
      </w:r>
      <w:r w:rsidR="46A0ACEE">
        <w:rPr/>
        <w:t>.</w:t>
      </w:r>
    </w:p>
    <w:p w:rsidR="5518EFE9" w:rsidP="508DFFE2" w:rsidRDefault="5518EFE9" w14:paraId="01EB4F07" w14:textId="654E20B8">
      <w:pPr>
        <w:pStyle w:val="Normal"/>
        <w:jc w:val="both"/>
        <w:rPr>
          <w:b w:val="1"/>
          <w:bCs w:val="1"/>
          <w:u w:val="single"/>
        </w:rPr>
      </w:pPr>
      <w:r w:rsidRPr="508DFFE2" w:rsidR="5518EFE9">
        <w:rPr>
          <w:b w:val="1"/>
          <w:bCs w:val="1"/>
          <w:u w:val="single"/>
        </w:rPr>
        <w:t>Resultados principales</w:t>
      </w:r>
      <w:r w:rsidRPr="508DFFE2" w:rsidR="43431D0D">
        <w:rPr>
          <w:b w:val="1"/>
          <w:bCs w:val="1"/>
          <w:u w:val="single"/>
        </w:rPr>
        <w:t>:</w:t>
      </w:r>
    </w:p>
    <w:p w:rsidR="5106BCA0" w:rsidP="508DFFE2" w:rsidRDefault="5106BCA0" w14:paraId="43A5F644" w14:textId="3CE0478A">
      <w:pPr>
        <w:pStyle w:val="Normal"/>
        <w:jc w:val="both"/>
      </w:pPr>
      <w:r w:rsidR="5106BCA0">
        <w:drawing>
          <wp:inline wp14:editId="0FA09242" wp14:anchorId="7B68F7A1">
            <wp:extent cx="5724525" cy="1095375"/>
            <wp:effectExtent l="0" t="0" r="0" b="0"/>
            <wp:docPr id="21417270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1727022" name="Picture 2141727022"/>
                    <pic:cNvPicPr/>
                  </pic:nvPicPr>
                  <pic:blipFill>
                    <a:blip xmlns:r="http://schemas.openxmlformats.org/officeDocument/2006/relationships" r:embed="rId9118738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B85A191" wp14:paraId="2E8B5C5A" wp14:textId="2C2646FD">
      <w:pPr>
        <w:pStyle w:val="Normal"/>
        <w:jc w:val="both"/>
      </w:pPr>
      <w:r w:rsidR="5518EFE9">
        <w:rPr/>
        <w:t>UserBenchmark</w:t>
      </w:r>
      <w:r w:rsidR="5518EFE9">
        <w:rPr/>
        <w:t xml:space="preserve"> evalúa el rendimiento del PC en tres escenarios clave: juegos, uso de escritorio y</w:t>
      </w:r>
      <w:r w:rsidR="715E968B">
        <w:rPr/>
        <w:t xml:space="preserve"> </w:t>
      </w:r>
      <w:r w:rsidR="5518EFE9">
        <w:rPr/>
        <w:t>estación de trabajo. Una puntuación alta en escritorio indica un excelente rendimiento en tareas de</w:t>
      </w:r>
      <w:r w:rsidR="3ED6AA62">
        <w:rPr/>
        <w:t xml:space="preserve"> </w:t>
      </w:r>
      <w:r w:rsidR="5518EFE9">
        <w:rPr/>
        <w:t>uno o pocos núcleos, como navegación web o uso de aplicaciones comunes. La puntuación en</w:t>
      </w:r>
      <w:r w:rsidR="518053D3">
        <w:rPr/>
        <w:t xml:space="preserve"> </w:t>
      </w:r>
      <w:r w:rsidR="5518EFE9">
        <w:rPr/>
        <w:t>estación de trabajo refleja el comportamiento en tareas multinúcleo, como renderizado o procesos</w:t>
      </w:r>
      <w:r w:rsidR="5C47400D">
        <w:rPr/>
        <w:t xml:space="preserve"> </w:t>
      </w:r>
      <w:r w:rsidR="5518EFE9">
        <w:rPr/>
        <w:t>intensivos. La puntuación en juegos muestra qué tan preparado está el equipo para títulos</w:t>
      </w:r>
      <w:r w:rsidR="7055E009">
        <w:rPr/>
        <w:t xml:space="preserve"> </w:t>
      </w:r>
      <w:r w:rsidR="5518EFE9">
        <w:rPr/>
        <w:t>modernos.</w:t>
      </w:r>
    </w:p>
    <w:p w:rsidR="508DFFE2" w:rsidP="508DFFE2" w:rsidRDefault="508DFFE2" w14:paraId="30C5C8FE" w14:textId="4D359B34">
      <w:pPr>
        <w:pStyle w:val="Normal"/>
        <w:jc w:val="both"/>
      </w:pPr>
    </w:p>
    <w:p w:rsidR="508DFFE2" w:rsidP="508DFFE2" w:rsidRDefault="508DFFE2" w14:paraId="4ED1C3C4" w14:textId="593E9AE2">
      <w:pPr>
        <w:pStyle w:val="Normal"/>
        <w:jc w:val="both"/>
      </w:pPr>
    </w:p>
    <w:p xmlns:wp14="http://schemas.microsoft.com/office/word/2010/wordml" w:rsidP="508DFFE2" wp14:paraId="3D99B1D3" wp14:textId="5EEC9DD6">
      <w:pPr>
        <w:pStyle w:val="Normal"/>
        <w:jc w:val="both"/>
        <w:rPr>
          <w:b w:val="1"/>
          <w:bCs w:val="1"/>
          <w:u w:val="single"/>
        </w:rPr>
      </w:pPr>
      <w:r w:rsidRPr="508DFFE2" w:rsidR="5518EFE9">
        <w:rPr>
          <w:b w:val="1"/>
          <w:bCs w:val="1"/>
          <w:u w:val="single"/>
        </w:rPr>
        <w:t>Resumen general del sistema</w:t>
      </w:r>
    </w:p>
    <w:p xmlns:wp14="http://schemas.microsoft.com/office/word/2010/wordml" w:rsidP="6B85A191" wp14:paraId="50638CF5" wp14:textId="64EB5DD7">
      <w:pPr>
        <w:pStyle w:val="Normal"/>
        <w:jc w:val="both"/>
      </w:pPr>
      <w:r w:rsidR="6CBB4194">
        <w:drawing>
          <wp:inline xmlns:wp14="http://schemas.microsoft.com/office/word/2010/wordprocessingDrawing" wp14:editId="11BE6451" wp14:anchorId="34AEA02D">
            <wp:extent cx="5724525" cy="1590675"/>
            <wp:effectExtent l="0" t="0" r="0" b="0"/>
            <wp:docPr id="16631741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3174186" name="Picture 1663174186"/>
                    <pic:cNvPicPr/>
                  </pic:nvPicPr>
                  <pic:blipFill>
                    <a:blip xmlns:r="http://schemas.openxmlformats.org/officeDocument/2006/relationships" r:embed="rId14092276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18EFE9">
        <w:rPr/>
        <w:t>El resumen utiliza un sistema de colores tipo semáforo para comparar tu PC con otros que tienen</w:t>
      </w:r>
      <w:r w:rsidR="3F4377B5">
        <w:rPr/>
        <w:t xml:space="preserve"> </w:t>
      </w:r>
      <w:r w:rsidR="5518EFE9">
        <w:rPr/>
        <w:t>el mismo hardware. El estado general del PC indica si el sistema rinde por debajo, dentro o por</w:t>
      </w:r>
      <w:r w:rsidR="2E607584">
        <w:rPr/>
        <w:t xml:space="preserve"> </w:t>
      </w:r>
      <w:r w:rsidR="5518EFE9">
        <w:rPr/>
        <w:t xml:space="preserve">encima de lo esperado. Un </w:t>
      </w:r>
      <w:r w:rsidR="06008072">
        <w:rPr/>
        <w:t xml:space="preserve">porcentaje </w:t>
      </w:r>
      <w:r w:rsidR="5518EFE9">
        <w:rPr/>
        <w:t>alto significa que el equipo está en buen estado y bien</w:t>
      </w:r>
      <w:r w:rsidR="0C408653">
        <w:rPr/>
        <w:t xml:space="preserve"> </w:t>
      </w:r>
      <w:r w:rsidR="5518EFE9">
        <w:rPr/>
        <w:t>configurado.</w:t>
      </w:r>
    </w:p>
    <w:p xmlns:wp14="http://schemas.microsoft.com/office/word/2010/wordml" w:rsidP="508DFFE2" wp14:paraId="5FCBC8FA" wp14:textId="56F3ECF1">
      <w:pPr>
        <w:pStyle w:val="Normal"/>
        <w:jc w:val="both"/>
        <w:rPr>
          <w:b w:val="1"/>
          <w:bCs w:val="1"/>
          <w:u w:val="single"/>
        </w:rPr>
      </w:pPr>
      <w:r w:rsidRPr="508DFFE2" w:rsidR="5518EFE9">
        <w:rPr>
          <w:b w:val="1"/>
          <w:bCs w:val="1"/>
          <w:u w:val="single"/>
        </w:rPr>
        <w:t>Rendimiento del procesador</w:t>
      </w:r>
    </w:p>
    <w:p xmlns:wp14="http://schemas.microsoft.com/office/word/2010/wordml" w:rsidP="6B85A191" wp14:paraId="2F480964" wp14:textId="4A8C7791">
      <w:pPr>
        <w:pStyle w:val="Normal"/>
        <w:jc w:val="both"/>
      </w:pPr>
      <w:r w:rsidR="1091D799">
        <w:drawing>
          <wp:inline xmlns:wp14="http://schemas.microsoft.com/office/word/2010/wordprocessingDrawing" wp14:editId="593840DF" wp14:anchorId="41C7FA64">
            <wp:extent cx="5724525" cy="1228725"/>
            <wp:effectExtent l="0" t="0" r="0" b="0"/>
            <wp:docPr id="11796724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9672457" name="Picture 1179672457"/>
                    <pic:cNvPicPr/>
                  </pic:nvPicPr>
                  <pic:blipFill>
                    <a:blip xmlns:r="http://schemas.openxmlformats.org/officeDocument/2006/relationships" r:embed="rId15732325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18EFE9">
        <w:rPr/>
        <w:t>La puntuación de la CPU se calcula combinando pruebas de uno, cuatro y varios núcleos. Si el</w:t>
      </w:r>
      <w:r w:rsidR="2794F9C5">
        <w:rPr/>
        <w:t xml:space="preserve"> </w:t>
      </w:r>
      <w:r w:rsidR="5518EFE9">
        <w:rPr/>
        <w:t>resultado está por encima del 100 %, significa que el procesador rinde mejor que la media de su</w:t>
      </w:r>
      <w:r w:rsidR="1D82EE83">
        <w:rPr/>
        <w:t xml:space="preserve"> </w:t>
      </w:r>
      <w:r w:rsidR="5518EFE9">
        <w:rPr/>
        <w:t>mismo modelo. En caso contrario, puede ser señal de problemas de configuración, temperatura o</w:t>
      </w:r>
      <w:r w:rsidR="267B979D">
        <w:rPr/>
        <w:t xml:space="preserve"> </w:t>
      </w:r>
      <w:r w:rsidR="5518EFE9">
        <w:rPr/>
        <w:t>energía.</w:t>
      </w:r>
    </w:p>
    <w:p xmlns:wp14="http://schemas.microsoft.com/office/word/2010/wordml" w:rsidP="508DFFE2" wp14:paraId="0474D672" wp14:textId="49C9481B">
      <w:pPr>
        <w:pStyle w:val="Normal"/>
        <w:jc w:val="both"/>
        <w:rPr>
          <w:b w:val="1"/>
          <w:bCs w:val="1"/>
          <w:u w:val="single"/>
        </w:rPr>
      </w:pPr>
      <w:r w:rsidRPr="508DFFE2" w:rsidR="5518EFE9">
        <w:rPr>
          <w:b w:val="1"/>
          <w:bCs w:val="1"/>
          <w:u w:val="single"/>
        </w:rPr>
        <w:t>Rendimiento de la tarjeta gráfica</w:t>
      </w:r>
    </w:p>
    <w:p xmlns:wp14="http://schemas.microsoft.com/office/word/2010/wordml" w:rsidP="6B85A191" wp14:paraId="548CB386" wp14:textId="6D1CDCCD">
      <w:pPr>
        <w:pStyle w:val="Normal"/>
        <w:jc w:val="both"/>
      </w:pPr>
      <w:r w:rsidR="0556877A">
        <w:drawing>
          <wp:inline xmlns:wp14="http://schemas.microsoft.com/office/word/2010/wordprocessingDrawing" wp14:editId="5E1573ED" wp14:anchorId="3BF4F56D">
            <wp:extent cx="5724525" cy="1000125"/>
            <wp:effectExtent l="0" t="0" r="0" b="0"/>
            <wp:docPr id="15251778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5177855" name="Picture 1525177855"/>
                    <pic:cNvPicPr/>
                  </pic:nvPicPr>
                  <pic:blipFill>
                    <a:blip xmlns:r="http://schemas.openxmlformats.org/officeDocument/2006/relationships" r:embed="rId3355182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18EFE9">
        <w:rPr/>
        <w:t>La puntuación de la GPU indica su capacidad para juegos y tareas gráficas exigentes. Un p</w:t>
      </w:r>
      <w:r w:rsidR="418EABB8">
        <w:rPr/>
        <w:t xml:space="preserve">orcentaje </w:t>
      </w:r>
      <w:r w:rsidR="5518EFE9">
        <w:rPr/>
        <w:t>bajo puede deberse a drivers desactualizados, limitaciones térmicas o falta de optimización. En</w:t>
      </w:r>
      <w:r w:rsidR="61F8997A">
        <w:rPr/>
        <w:t xml:space="preserve"> </w:t>
      </w:r>
      <w:r w:rsidR="5518EFE9">
        <w:rPr/>
        <w:t>estos casos, revisar la configuración o considerar una actualización puede marcar una gran</w:t>
      </w:r>
      <w:r w:rsidR="6B4ED573">
        <w:rPr/>
        <w:t xml:space="preserve"> </w:t>
      </w:r>
      <w:r w:rsidR="5518EFE9">
        <w:rPr/>
        <w:t>diferencia.</w:t>
      </w:r>
      <w:r w:rsidR="73BE1D68">
        <w:rPr/>
        <w:t xml:space="preserve"> </w:t>
      </w:r>
    </w:p>
    <w:p xmlns:wp14="http://schemas.microsoft.com/office/word/2010/wordml" w:rsidP="508DFFE2" wp14:paraId="7B98947A" wp14:textId="182D1D76">
      <w:pPr>
        <w:pStyle w:val="Normal"/>
        <w:jc w:val="both"/>
        <w:rPr>
          <w:b w:val="1"/>
          <w:bCs w:val="1"/>
        </w:rPr>
      </w:pPr>
    </w:p>
    <w:p xmlns:wp14="http://schemas.microsoft.com/office/word/2010/wordml" w:rsidP="508DFFE2" wp14:paraId="3D2DA127" wp14:textId="2E3DBE86">
      <w:pPr>
        <w:pStyle w:val="Normal"/>
        <w:jc w:val="both"/>
        <w:rPr>
          <w:b w:val="1"/>
          <w:bCs w:val="1"/>
        </w:rPr>
      </w:pPr>
    </w:p>
    <w:p xmlns:wp14="http://schemas.microsoft.com/office/word/2010/wordml" w:rsidP="508DFFE2" wp14:paraId="3FBBE082" wp14:textId="4298086F">
      <w:pPr>
        <w:pStyle w:val="Normal"/>
        <w:jc w:val="both"/>
        <w:rPr>
          <w:b w:val="1"/>
          <w:bCs w:val="1"/>
        </w:rPr>
      </w:pPr>
    </w:p>
    <w:p xmlns:wp14="http://schemas.microsoft.com/office/word/2010/wordml" w:rsidP="508DFFE2" wp14:paraId="779FA03E" wp14:textId="74B38342">
      <w:pPr>
        <w:pStyle w:val="Normal"/>
        <w:jc w:val="both"/>
        <w:rPr>
          <w:b w:val="1"/>
          <w:bCs w:val="1"/>
          <w:u w:val="single"/>
        </w:rPr>
      </w:pPr>
      <w:r w:rsidRPr="508DFFE2" w:rsidR="5518EFE9">
        <w:rPr>
          <w:b w:val="1"/>
          <w:bCs w:val="1"/>
          <w:u w:val="single"/>
        </w:rPr>
        <w:t>Unidades de almacenamiento</w:t>
      </w:r>
    </w:p>
    <w:p xmlns:wp14="http://schemas.microsoft.com/office/word/2010/wordml" w:rsidP="6B85A191" wp14:paraId="225C4A36" wp14:textId="321DFFF4">
      <w:pPr>
        <w:pStyle w:val="Normal"/>
        <w:jc w:val="both"/>
      </w:pPr>
      <w:r w:rsidR="17BFAF2F">
        <w:drawing>
          <wp:inline xmlns:wp14="http://schemas.microsoft.com/office/word/2010/wordprocessingDrawing" wp14:editId="56FEBE17" wp14:anchorId="6080557E">
            <wp:extent cx="5724525" cy="1057275"/>
            <wp:effectExtent l="0" t="0" r="0" b="0"/>
            <wp:docPr id="1441204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120498" name="Picture 144120498"/>
                    <pic:cNvPicPr/>
                  </pic:nvPicPr>
                  <pic:blipFill>
                    <a:blip xmlns:r="http://schemas.openxmlformats.org/officeDocument/2006/relationships" r:embed="rId4873840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18EFE9">
        <w:rPr/>
        <w:t>Los resultados de los discos muestran tanto el rendimiento absoluto como la comparación con</w:t>
      </w:r>
      <w:r w:rsidR="794E2B0F">
        <w:rPr/>
        <w:t xml:space="preserve"> </w:t>
      </w:r>
      <w:r w:rsidR="5518EFE9">
        <w:rPr/>
        <w:t>unidades idénticas. Si un SSD rinde por debajo de lo esperado, puede deberse a falta de espacio</w:t>
      </w:r>
      <w:r w:rsidR="78F65731">
        <w:rPr/>
        <w:t xml:space="preserve"> </w:t>
      </w:r>
      <w:r w:rsidR="5518EFE9">
        <w:rPr/>
        <w:t>libre, firmware desactualizado o configuración incorrecta.</w:t>
      </w:r>
    </w:p>
    <w:p xmlns:wp14="http://schemas.microsoft.com/office/word/2010/wordml" w:rsidP="508DFFE2" wp14:paraId="6986282F" wp14:textId="739B29AC">
      <w:pPr>
        <w:pStyle w:val="Normal"/>
        <w:jc w:val="both"/>
        <w:rPr>
          <w:b w:val="1"/>
          <w:bCs w:val="1"/>
          <w:u w:val="single"/>
        </w:rPr>
      </w:pPr>
      <w:r w:rsidRPr="508DFFE2" w:rsidR="5518EFE9">
        <w:rPr>
          <w:b w:val="1"/>
          <w:bCs w:val="1"/>
          <w:u w:val="single"/>
        </w:rPr>
        <w:t>Memoria RAM</w:t>
      </w:r>
    </w:p>
    <w:p xmlns:wp14="http://schemas.microsoft.com/office/word/2010/wordml" w:rsidP="6B85A191" wp14:paraId="5C1A07E2" wp14:textId="29274665">
      <w:pPr>
        <w:pStyle w:val="Normal"/>
        <w:jc w:val="both"/>
      </w:pPr>
      <w:r w:rsidR="05869EF6">
        <w:drawing>
          <wp:inline xmlns:wp14="http://schemas.microsoft.com/office/word/2010/wordprocessingDrawing" wp14:editId="2DEB60F3" wp14:anchorId="16C654F6">
            <wp:extent cx="5724525" cy="1171575"/>
            <wp:effectExtent l="0" t="0" r="0" b="0"/>
            <wp:docPr id="5626196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2619696" name="Picture 562619696"/>
                    <pic:cNvPicPr/>
                  </pic:nvPicPr>
                  <pic:blipFill>
                    <a:blip xmlns:r="http://schemas.openxmlformats.org/officeDocument/2006/relationships" r:embed="rId1785295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518EFE9">
        <w:rPr/>
        <w:t>La puntuación de la RAM confirma si está funcionando a la velocidad correcta. Un buen resultado</w:t>
      </w:r>
      <w:r w:rsidR="057E6C1B">
        <w:rPr/>
        <w:t xml:space="preserve"> </w:t>
      </w:r>
      <w:r w:rsidR="5518EFE9">
        <w:rPr/>
        <w:t>suele indicar que el perfil XMP o DOCP está activado correctamente en la BIOS. Si el rendimiento</w:t>
      </w:r>
      <w:r w:rsidR="0553FF1A">
        <w:rPr/>
        <w:t xml:space="preserve"> </w:t>
      </w:r>
      <w:r w:rsidR="5518EFE9">
        <w:rPr/>
        <w:t>es bajo, es recomendable revisar esta configuración.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2B73FB7"/>
    <w:rsid w:val="003C2E6F"/>
    <w:rsid w:val="009CD8A2"/>
    <w:rsid w:val="01E23DA9"/>
    <w:rsid w:val="01F5C6AB"/>
    <w:rsid w:val="02B73FB7"/>
    <w:rsid w:val="0483FE8D"/>
    <w:rsid w:val="0553FF1A"/>
    <w:rsid w:val="0556877A"/>
    <w:rsid w:val="05726291"/>
    <w:rsid w:val="057E6C1B"/>
    <w:rsid w:val="05869EF6"/>
    <w:rsid w:val="06008072"/>
    <w:rsid w:val="076FD3E1"/>
    <w:rsid w:val="09AE35FA"/>
    <w:rsid w:val="09C1230D"/>
    <w:rsid w:val="0AE710BC"/>
    <w:rsid w:val="0C408653"/>
    <w:rsid w:val="0CA500BA"/>
    <w:rsid w:val="0CA87CE3"/>
    <w:rsid w:val="0D3AE752"/>
    <w:rsid w:val="0EB58712"/>
    <w:rsid w:val="1091D799"/>
    <w:rsid w:val="11FBEF82"/>
    <w:rsid w:val="121B10B6"/>
    <w:rsid w:val="16E4E150"/>
    <w:rsid w:val="17BFAF2F"/>
    <w:rsid w:val="17E0914A"/>
    <w:rsid w:val="181E8EA9"/>
    <w:rsid w:val="1A28AD73"/>
    <w:rsid w:val="1AF9023D"/>
    <w:rsid w:val="1CA81A51"/>
    <w:rsid w:val="1CFB4950"/>
    <w:rsid w:val="1D82EE83"/>
    <w:rsid w:val="1DAAC8D9"/>
    <w:rsid w:val="1E4309E9"/>
    <w:rsid w:val="1EE09E5D"/>
    <w:rsid w:val="208B0177"/>
    <w:rsid w:val="2271896C"/>
    <w:rsid w:val="2488318B"/>
    <w:rsid w:val="248CC8BD"/>
    <w:rsid w:val="26241D21"/>
    <w:rsid w:val="267B979D"/>
    <w:rsid w:val="26B07091"/>
    <w:rsid w:val="26F64E02"/>
    <w:rsid w:val="2794F9C5"/>
    <w:rsid w:val="2A97BD92"/>
    <w:rsid w:val="2C5AA767"/>
    <w:rsid w:val="2C6B86FB"/>
    <w:rsid w:val="2E607584"/>
    <w:rsid w:val="2EA97595"/>
    <w:rsid w:val="2F37F3F9"/>
    <w:rsid w:val="30A0CD7F"/>
    <w:rsid w:val="30E7CEE2"/>
    <w:rsid w:val="3132EAF6"/>
    <w:rsid w:val="31402AF2"/>
    <w:rsid w:val="31624B4A"/>
    <w:rsid w:val="372D1E37"/>
    <w:rsid w:val="377C9284"/>
    <w:rsid w:val="392ADD2A"/>
    <w:rsid w:val="393D3B97"/>
    <w:rsid w:val="3A65A8A7"/>
    <w:rsid w:val="3B7A6175"/>
    <w:rsid w:val="3D22E9BA"/>
    <w:rsid w:val="3ED6AA62"/>
    <w:rsid w:val="3F4377B5"/>
    <w:rsid w:val="3F4EEC0E"/>
    <w:rsid w:val="3F57E3A0"/>
    <w:rsid w:val="400E4665"/>
    <w:rsid w:val="418EABB8"/>
    <w:rsid w:val="43431D0D"/>
    <w:rsid w:val="446B2D62"/>
    <w:rsid w:val="46A0ACEE"/>
    <w:rsid w:val="4AC26F8E"/>
    <w:rsid w:val="4C015622"/>
    <w:rsid w:val="4C0CAD26"/>
    <w:rsid w:val="4DFB867C"/>
    <w:rsid w:val="4F12263B"/>
    <w:rsid w:val="4FE81651"/>
    <w:rsid w:val="508DFFE2"/>
    <w:rsid w:val="5106BCA0"/>
    <w:rsid w:val="518053D3"/>
    <w:rsid w:val="53313B7B"/>
    <w:rsid w:val="5518EFE9"/>
    <w:rsid w:val="55B69BF7"/>
    <w:rsid w:val="55BEE5DD"/>
    <w:rsid w:val="56AAF4A5"/>
    <w:rsid w:val="5ACF8359"/>
    <w:rsid w:val="5B3C12F8"/>
    <w:rsid w:val="5C05502B"/>
    <w:rsid w:val="5C33E91D"/>
    <w:rsid w:val="5C47400D"/>
    <w:rsid w:val="5D20BAD9"/>
    <w:rsid w:val="5E8871C2"/>
    <w:rsid w:val="606DC6EF"/>
    <w:rsid w:val="61713930"/>
    <w:rsid w:val="617FAD33"/>
    <w:rsid w:val="61F8997A"/>
    <w:rsid w:val="63F80EC7"/>
    <w:rsid w:val="671075B1"/>
    <w:rsid w:val="677349C7"/>
    <w:rsid w:val="68AA0076"/>
    <w:rsid w:val="6B4ED573"/>
    <w:rsid w:val="6B85A191"/>
    <w:rsid w:val="6CBB4194"/>
    <w:rsid w:val="6D9C44D2"/>
    <w:rsid w:val="6DE82A1C"/>
    <w:rsid w:val="6E76A794"/>
    <w:rsid w:val="6EB873F6"/>
    <w:rsid w:val="6FA90FF4"/>
    <w:rsid w:val="6FD14B3B"/>
    <w:rsid w:val="6FD6256A"/>
    <w:rsid w:val="7055E009"/>
    <w:rsid w:val="715E968B"/>
    <w:rsid w:val="73BE1D68"/>
    <w:rsid w:val="757D33F1"/>
    <w:rsid w:val="75A0FEC8"/>
    <w:rsid w:val="77448FB9"/>
    <w:rsid w:val="7777A9BC"/>
    <w:rsid w:val="7836DC57"/>
    <w:rsid w:val="78F65731"/>
    <w:rsid w:val="794E2B0F"/>
    <w:rsid w:val="7BE8DD3E"/>
    <w:rsid w:val="7CB94A2F"/>
    <w:rsid w:val="7D886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73FB7"/>
  <w15:chartTrackingRefBased/>
  <w15:docId w15:val="{182050C1-5864-4819-8E61-AD79769CEB8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1A28AD73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944373098" /><Relationship Type="http://schemas.openxmlformats.org/officeDocument/2006/relationships/image" Target="/media/image2.png" Id="rId627004214" /><Relationship Type="http://schemas.openxmlformats.org/officeDocument/2006/relationships/image" Target="/media/image3.png" Id="rId1365342780" /><Relationship Type="http://schemas.openxmlformats.org/officeDocument/2006/relationships/image" Target="/media/image4.png" Id="rId252039476" /><Relationship Type="http://schemas.openxmlformats.org/officeDocument/2006/relationships/image" Target="/media/image5.png" Id="rId180430048" /><Relationship Type="http://schemas.openxmlformats.org/officeDocument/2006/relationships/hyperlink" Target="https://www.userbenchmark.com/" TargetMode="External" Id="R0a82a57e5ee746ac" /><Relationship Type="http://schemas.openxmlformats.org/officeDocument/2006/relationships/image" Target="/media/image6.png" Id="rId779622765" /><Relationship Type="http://schemas.openxmlformats.org/officeDocument/2006/relationships/image" Target="/media/image8.png" Id="rId1946001282" /><Relationship Type="http://schemas.openxmlformats.org/officeDocument/2006/relationships/image" Target="/media/image9.png" Id="rId1663238673" /><Relationship Type="http://schemas.openxmlformats.org/officeDocument/2006/relationships/image" Target="/media/imagea.png" Id="rId1568579290" /><Relationship Type="http://schemas.openxmlformats.org/officeDocument/2006/relationships/image" Target="/media/imageb.png" Id="rId721265222" /><Relationship Type="http://schemas.openxmlformats.org/officeDocument/2006/relationships/image" Target="/media/imagec.png" Id="rId1014319744" /><Relationship Type="http://schemas.openxmlformats.org/officeDocument/2006/relationships/image" Target="/media/imaged.png" Id="rId1089874096" /><Relationship Type="http://schemas.openxmlformats.org/officeDocument/2006/relationships/image" Target="/media/imagee.png" Id="rId1912219687" /><Relationship Type="http://schemas.openxmlformats.org/officeDocument/2006/relationships/image" Target="/media/imagef.png" Id="rId243393922" /><Relationship Type="http://schemas.openxmlformats.org/officeDocument/2006/relationships/image" Target="/media/image10.png" Id="rId639000348" /><Relationship Type="http://schemas.openxmlformats.org/officeDocument/2006/relationships/image" Target="/media/image11.png" Id="rId911873844" /><Relationship Type="http://schemas.openxmlformats.org/officeDocument/2006/relationships/image" Target="/media/image12.png" Id="rId1409227643" /><Relationship Type="http://schemas.openxmlformats.org/officeDocument/2006/relationships/image" Target="/media/image13.png" Id="rId1573232530" /><Relationship Type="http://schemas.openxmlformats.org/officeDocument/2006/relationships/image" Target="/media/image14.png" Id="rId335518247" /><Relationship Type="http://schemas.openxmlformats.org/officeDocument/2006/relationships/image" Target="/media/image15.png" Id="rId487384055" /><Relationship Type="http://schemas.openxmlformats.org/officeDocument/2006/relationships/image" Target="/media/image16.png" Id="rId17852950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2026-01-26T22:52:28.4276891Z</dcterms:created>
  <dcterms:modified xsi:type="dcterms:W3CDTF">2026-01-27T00:50:18.4382329Z</dcterms:modified>
  <dc:creator>santiago londoño</dc:creator>
  <lastModifiedBy>santiago londoño</lastModifiedBy>
</coreProperties>
</file>